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06B6" w14:textId="4CD32CB2" w:rsidR="00E90060" w:rsidRDefault="006D5F41" w:rsidP="00E9006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C669622" wp14:editId="368FA53F">
            <wp:extent cx="5760720" cy="7124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42546" w14:textId="77777777" w:rsidR="00E90060" w:rsidRDefault="00E90060" w:rsidP="002E38C0">
      <w:pPr>
        <w:spacing w:after="0" w:line="240" w:lineRule="auto"/>
        <w:rPr>
          <w:b/>
          <w:sz w:val="28"/>
        </w:rPr>
      </w:pPr>
    </w:p>
    <w:p w14:paraId="4126A7E6" w14:textId="0583A099" w:rsidR="002E38C0" w:rsidRPr="008D5E0E" w:rsidRDefault="002E38C0" w:rsidP="002E38C0">
      <w:pPr>
        <w:spacing w:after="0" w:line="240" w:lineRule="auto"/>
        <w:rPr>
          <w:b/>
          <w:sz w:val="28"/>
        </w:rPr>
      </w:pPr>
      <w:r w:rsidRPr="008D5E0E">
        <w:rPr>
          <w:b/>
          <w:sz w:val="28"/>
        </w:rPr>
        <w:t>L’</w:t>
      </w:r>
      <w:r>
        <w:rPr>
          <w:b/>
          <w:sz w:val="28"/>
        </w:rPr>
        <w:t xml:space="preserve">OPQIBI partenaire </w:t>
      </w:r>
      <w:r w:rsidR="00F853F7">
        <w:rPr>
          <w:b/>
          <w:sz w:val="28"/>
        </w:rPr>
        <w:t>d’</w:t>
      </w:r>
      <w:r w:rsidR="006C2F70">
        <w:rPr>
          <w:b/>
          <w:sz w:val="28"/>
        </w:rPr>
        <w:t>ENER</w:t>
      </w:r>
      <w:r w:rsidR="00F853F7">
        <w:rPr>
          <w:b/>
          <w:sz w:val="28"/>
        </w:rPr>
        <w:t>J</w:t>
      </w:r>
      <w:r w:rsidR="006C2F70">
        <w:rPr>
          <w:b/>
          <w:sz w:val="28"/>
        </w:rPr>
        <w:t>-</w:t>
      </w:r>
      <w:proofErr w:type="gramStart"/>
      <w:r w:rsidR="00F853F7">
        <w:rPr>
          <w:b/>
          <w:sz w:val="28"/>
        </w:rPr>
        <w:t>MEETING</w:t>
      </w:r>
      <w:proofErr w:type="gramEnd"/>
      <w:r w:rsidR="00F853F7">
        <w:rPr>
          <w:b/>
          <w:sz w:val="28"/>
        </w:rPr>
        <w:t xml:space="preserve"> </w:t>
      </w:r>
      <w:r w:rsidR="00E55058">
        <w:rPr>
          <w:b/>
          <w:sz w:val="28"/>
        </w:rPr>
        <w:t>LYON</w:t>
      </w:r>
      <w:r w:rsidR="000C7B5F">
        <w:rPr>
          <w:b/>
          <w:sz w:val="28"/>
        </w:rPr>
        <w:t xml:space="preserve"> </w:t>
      </w:r>
      <w:r w:rsidR="00F853F7">
        <w:rPr>
          <w:b/>
          <w:sz w:val="28"/>
        </w:rPr>
        <w:t xml:space="preserve">le </w:t>
      </w:r>
      <w:r w:rsidR="006D5F41">
        <w:rPr>
          <w:b/>
          <w:sz w:val="28"/>
        </w:rPr>
        <w:t>15 novembre 2022</w:t>
      </w:r>
    </w:p>
    <w:p w14:paraId="0030D233" w14:textId="4D427795" w:rsidR="00E55058" w:rsidRDefault="002E38C0" w:rsidP="006C2F70">
      <w:pPr>
        <w:spacing w:before="120" w:after="0" w:line="240" w:lineRule="auto"/>
        <w:jc w:val="both"/>
        <w:rPr>
          <w:rFonts w:cs="Arial"/>
          <w:bCs/>
          <w:bdr w:val="none" w:sz="0" w:space="0" w:color="auto" w:frame="1"/>
          <w:shd w:val="clear" w:color="auto" w:fill="FFFFFF"/>
        </w:rPr>
      </w:pPr>
      <w:r w:rsidRPr="00B25BFC">
        <w:rPr>
          <w:rFonts w:cs="Arial"/>
          <w:bCs/>
          <w:bdr w:val="none" w:sz="0" w:space="0" w:color="auto" w:frame="1"/>
          <w:shd w:val="clear" w:color="auto" w:fill="FFFFFF"/>
        </w:rPr>
        <w:t xml:space="preserve">L’OPQIBI sera partenaire </w:t>
      </w:r>
      <w:r w:rsidR="001D3216">
        <w:rPr>
          <w:rFonts w:cs="Arial"/>
          <w:bCs/>
          <w:bdr w:val="none" w:sz="0" w:space="0" w:color="auto" w:frame="1"/>
          <w:shd w:val="clear" w:color="auto" w:fill="FFFFFF"/>
        </w:rPr>
        <w:t>d’ENERJ-</w:t>
      </w:r>
      <w:r w:rsidR="00F853F7">
        <w:rPr>
          <w:rFonts w:cs="Arial"/>
          <w:bCs/>
          <w:bdr w:val="none" w:sz="0" w:space="0" w:color="auto" w:frame="1"/>
          <w:shd w:val="clear" w:color="auto" w:fill="FFFFFF"/>
        </w:rPr>
        <w:t>MEETING, journée de l’efficacité énergétique et environnementale du bâtiment</w:t>
      </w:r>
      <w:r w:rsidRPr="00B25BFC">
        <w:rPr>
          <w:rFonts w:cs="Arial"/>
          <w:bCs/>
          <w:bdr w:val="none" w:sz="0" w:space="0" w:color="auto" w:frame="1"/>
          <w:shd w:val="clear" w:color="auto" w:fill="FFFFFF"/>
        </w:rPr>
        <w:t xml:space="preserve"> </w:t>
      </w:r>
      <w:r w:rsidR="00F853F7">
        <w:rPr>
          <w:rFonts w:cs="Arial"/>
          <w:bCs/>
          <w:bdr w:val="none" w:sz="0" w:space="0" w:color="auto" w:frame="1"/>
          <w:shd w:val="clear" w:color="auto" w:fill="FFFFFF"/>
        </w:rPr>
        <w:t xml:space="preserve">qui aura lieu le </w:t>
      </w:r>
      <w:r w:rsidR="00E55058">
        <w:rPr>
          <w:rFonts w:cs="Arial"/>
          <w:bCs/>
          <w:bdr w:val="none" w:sz="0" w:space="0" w:color="auto" w:frame="1"/>
          <w:shd w:val="clear" w:color="auto" w:fill="FFFFFF"/>
        </w:rPr>
        <w:t>24 novembre</w:t>
      </w:r>
      <w:r w:rsidR="000852BB">
        <w:rPr>
          <w:rFonts w:cs="Arial"/>
          <w:bCs/>
          <w:bdr w:val="none" w:sz="0" w:space="0" w:color="auto" w:frame="1"/>
          <w:shd w:val="clear" w:color="auto" w:fill="FFFFFF"/>
        </w:rPr>
        <w:t xml:space="preserve"> à </w:t>
      </w:r>
      <w:r w:rsidR="00E55058">
        <w:rPr>
          <w:rFonts w:cs="Arial"/>
          <w:bCs/>
          <w:bdr w:val="none" w:sz="0" w:space="0" w:color="auto" w:frame="1"/>
          <w:shd w:val="clear" w:color="auto" w:fill="FFFFFF"/>
        </w:rPr>
        <w:t xml:space="preserve">Lyon </w:t>
      </w:r>
      <w:r w:rsidR="000852BB">
        <w:rPr>
          <w:rFonts w:cs="Arial"/>
          <w:bCs/>
          <w:bdr w:val="none" w:sz="0" w:space="0" w:color="auto" w:frame="1"/>
          <w:shd w:val="clear" w:color="auto" w:fill="FFFFFF"/>
        </w:rPr>
        <w:t xml:space="preserve">(Palais </w:t>
      </w:r>
      <w:r w:rsidR="00E55058">
        <w:rPr>
          <w:rFonts w:cs="Arial"/>
          <w:bCs/>
          <w:bdr w:val="none" w:sz="0" w:space="0" w:color="auto" w:frame="1"/>
          <w:shd w:val="clear" w:color="auto" w:fill="FFFFFF"/>
        </w:rPr>
        <w:t xml:space="preserve">de la Bourse) </w:t>
      </w:r>
    </w:p>
    <w:p w14:paraId="4CCB0B48" w14:textId="1BED0A84" w:rsidR="006C2F70" w:rsidRDefault="001D3216" w:rsidP="006C2F70">
      <w:pPr>
        <w:spacing w:before="120" w:after="0" w:line="240" w:lineRule="auto"/>
        <w:jc w:val="both"/>
      </w:pPr>
      <w:r>
        <w:t>C</w:t>
      </w:r>
      <w:r w:rsidR="00F853F7">
        <w:t>ette manifestation</w:t>
      </w:r>
      <w:r>
        <w:t>, dédiée aux maîtres d’ouvrage et maîtres d’œuvre du bâtiment,</w:t>
      </w:r>
      <w:r w:rsidR="00F853F7">
        <w:t xml:space="preserve"> sera </w:t>
      </w:r>
      <w:r w:rsidR="007A0F73">
        <w:t xml:space="preserve">principalement </w:t>
      </w:r>
      <w:r w:rsidR="00E45FF9">
        <w:t>orga</w:t>
      </w:r>
      <w:r w:rsidR="000852BB">
        <w:t xml:space="preserve">nisée autour </w:t>
      </w:r>
      <w:r w:rsidR="007A0F73">
        <w:t>du thème</w:t>
      </w:r>
      <w:r w:rsidR="000852BB">
        <w:t xml:space="preserve"> de la </w:t>
      </w:r>
      <w:r w:rsidR="00E55058">
        <w:t>RE 2020</w:t>
      </w:r>
      <w:r w:rsidR="007A0F73">
        <w:t xml:space="preserve"> et des perspectives à 2050 pour la construction et la rénovation.</w:t>
      </w:r>
    </w:p>
    <w:p w14:paraId="00674545" w14:textId="77777777" w:rsidR="002E38C0" w:rsidRDefault="002E38C0" w:rsidP="006C2F70">
      <w:pPr>
        <w:spacing w:after="0" w:line="240" w:lineRule="auto"/>
        <w:jc w:val="both"/>
      </w:pPr>
    </w:p>
    <w:p w14:paraId="14D92AFB" w14:textId="724CEA8B" w:rsidR="002E38C0" w:rsidRPr="009C751C" w:rsidRDefault="002E38C0" w:rsidP="002E38C0">
      <w:pPr>
        <w:spacing w:after="0" w:line="240" w:lineRule="auto"/>
        <w:jc w:val="both"/>
        <w:rPr>
          <w:rFonts w:cs="Arial"/>
          <w:color w:val="000000"/>
        </w:rPr>
      </w:pPr>
      <w:r>
        <w:t xml:space="preserve">Renseignements : </w:t>
      </w:r>
      <w:hyperlink r:id="rId9" w:history="1">
        <w:r w:rsidR="00E55058" w:rsidRPr="00FC4F6E">
          <w:rPr>
            <w:rStyle w:val="Lienhypertexte"/>
          </w:rPr>
          <w:t>https://lyon.ene</w:t>
        </w:r>
        <w:r w:rsidR="00E55058" w:rsidRPr="00FC4F6E">
          <w:rPr>
            <w:rStyle w:val="Lienhypertexte"/>
          </w:rPr>
          <w:t>r</w:t>
        </w:r>
        <w:r w:rsidR="00E55058" w:rsidRPr="00FC4F6E">
          <w:rPr>
            <w:rStyle w:val="Lienhypertexte"/>
          </w:rPr>
          <w:t>j-meeting.com/</w:t>
        </w:r>
      </w:hyperlink>
      <w:r w:rsidR="00E55058">
        <w:t xml:space="preserve"> </w:t>
      </w:r>
    </w:p>
    <w:p w14:paraId="6A529A87" w14:textId="77777777" w:rsidR="00466280" w:rsidRPr="0044379C" w:rsidRDefault="00466280" w:rsidP="0044379C">
      <w:pPr>
        <w:spacing w:after="0" w:line="240" w:lineRule="auto"/>
        <w:jc w:val="both"/>
        <w:rPr>
          <w:rFonts w:cs="Arial"/>
          <w:shd w:val="clear" w:color="auto" w:fill="FFFFFF"/>
        </w:rPr>
      </w:pPr>
    </w:p>
    <w:sectPr w:rsidR="00466280" w:rsidRPr="0044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B9EE8" w14:textId="77777777" w:rsidR="00004BCB" w:rsidRDefault="00004BCB" w:rsidP="00004BCB">
      <w:pPr>
        <w:spacing w:after="0" w:line="240" w:lineRule="auto"/>
      </w:pPr>
      <w:r>
        <w:separator/>
      </w:r>
    </w:p>
  </w:endnote>
  <w:endnote w:type="continuationSeparator" w:id="0">
    <w:p w14:paraId="2F1BF23C" w14:textId="77777777" w:rsidR="00004BCB" w:rsidRDefault="00004BCB" w:rsidP="0000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48EC5" w14:textId="77777777" w:rsidR="00004BCB" w:rsidRDefault="00004BCB" w:rsidP="00004BCB">
      <w:pPr>
        <w:spacing w:after="0" w:line="240" w:lineRule="auto"/>
      </w:pPr>
      <w:r>
        <w:separator/>
      </w:r>
    </w:p>
  </w:footnote>
  <w:footnote w:type="continuationSeparator" w:id="0">
    <w:p w14:paraId="7F641795" w14:textId="77777777" w:rsidR="00004BCB" w:rsidRDefault="00004BCB" w:rsidP="00004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243"/>
    <w:multiLevelType w:val="hybridMultilevel"/>
    <w:tmpl w:val="F9282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C4EE4"/>
    <w:multiLevelType w:val="hybridMultilevel"/>
    <w:tmpl w:val="8EE68124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602808363">
    <w:abstractNumId w:val="0"/>
  </w:num>
  <w:num w:numId="2" w16cid:durableId="337200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0E"/>
    <w:rsid w:val="00004BCB"/>
    <w:rsid w:val="000852BB"/>
    <w:rsid w:val="000C7B5F"/>
    <w:rsid w:val="001D3216"/>
    <w:rsid w:val="002E38C0"/>
    <w:rsid w:val="0044379C"/>
    <w:rsid w:val="00466280"/>
    <w:rsid w:val="00603719"/>
    <w:rsid w:val="00614FBE"/>
    <w:rsid w:val="006C2F70"/>
    <w:rsid w:val="006D5F41"/>
    <w:rsid w:val="007A0F73"/>
    <w:rsid w:val="008D5E0E"/>
    <w:rsid w:val="009270BE"/>
    <w:rsid w:val="009C36D5"/>
    <w:rsid w:val="009C751C"/>
    <w:rsid w:val="00B25BFC"/>
    <w:rsid w:val="00B734FE"/>
    <w:rsid w:val="00CA1CEB"/>
    <w:rsid w:val="00D643E0"/>
    <w:rsid w:val="00E45FF9"/>
    <w:rsid w:val="00E55058"/>
    <w:rsid w:val="00E90060"/>
    <w:rsid w:val="00F8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74D6"/>
  <w15:docId w15:val="{4D401CEB-AA47-46D3-A8A5-F0F22E05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4B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4B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4BC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9C751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44379C"/>
  </w:style>
  <w:style w:type="paragraph" w:styleId="Paragraphedeliste">
    <w:name w:val="List Paragraph"/>
    <w:basedOn w:val="Normal"/>
    <w:uiPriority w:val="34"/>
    <w:qFormat/>
    <w:rsid w:val="002E38C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06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E550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D5F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yon.enerj-meetin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A2DC-8573-41D3-8C41-1ACC1281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Mouchot</dc:creator>
  <cp:lastModifiedBy>OPQIBI</cp:lastModifiedBy>
  <cp:revision>2</cp:revision>
  <dcterms:created xsi:type="dcterms:W3CDTF">2022-07-04T13:20:00Z</dcterms:created>
  <dcterms:modified xsi:type="dcterms:W3CDTF">2022-07-04T13:20:00Z</dcterms:modified>
</cp:coreProperties>
</file>